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0" w:rsidRPr="00D231A0" w:rsidRDefault="00D231A0" w:rsidP="00D231A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val="sah-RU"/>
        </w:rPr>
      </w:pPr>
      <w:r w:rsidRPr="00D231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  <w:r w:rsidRPr="00D231A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231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в  </w:t>
      </w:r>
      <w:r w:rsidRPr="00D231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sah-RU"/>
        </w:rPr>
        <w:t>МКОУ “Центр образования” МО “Намский улус” Р</w:t>
      </w:r>
      <w:proofErr w:type="gramStart"/>
      <w:r w:rsidRPr="00D231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sah-RU"/>
        </w:rPr>
        <w:t>С(</w:t>
      </w:r>
      <w:proofErr w:type="gramEnd"/>
      <w:r w:rsidRPr="00D231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sah-RU"/>
        </w:rPr>
        <w:t>Я)</w:t>
      </w:r>
    </w:p>
    <w:p w:rsidR="00D231A0" w:rsidRPr="00D231A0" w:rsidRDefault="00D231A0" w:rsidP="00D231A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администратирования</w:t>
      </w:r>
      <w:proofErr w:type="spellEnd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посредством применения ИКТ (информационно-коммуникативных технологий)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 сво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бодном доступе для учащихся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ah-RU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компьютеров, для учителей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ah-RU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компьютер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ah-RU"/>
        </w:rPr>
        <w:t>ов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, для административног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управления — 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2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омпьютера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. Все компьютеры школы соединены в единую локальную сеть, имеют выход в Интернет.</w:t>
      </w:r>
    </w:p>
    <w:p w:rsidR="00D231A0" w:rsidRPr="00D231A0" w:rsidRDefault="00D231A0" w:rsidP="00D231A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ah-RU"/>
        </w:rPr>
        <w:t>Учащиеся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щий (учитель или ученик) 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воспользоваться техническими и сетевыми ресурсами для выполнения учебных задач.</w:t>
      </w:r>
    </w:p>
    <w:p w:rsidR="00D231A0" w:rsidRPr="00D231A0" w:rsidRDefault="00D231A0" w:rsidP="00D231A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компьютер позволяет включить </w:t>
      </w:r>
      <w:proofErr w:type="spellStart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межпредметные</w:t>
      </w:r>
      <w:proofErr w:type="spellEnd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интеграционные процессы, так как он по своей сути инструмент </w:t>
      </w:r>
      <w:proofErr w:type="spellStart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надпредметный</w:t>
      </w:r>
      <w:proofErr w:type="spellEnd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</w:t>
      </w:r>
    </w:p>
    <w:p w:rsidR="00D231A0" w:rsidRPr="00D231A0" w:rsidRDefault="00D231A0" w:rsidP="00D231A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На сайте школы размещаются важные документы, касающиеся организации образовательного проц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есса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231A0" w:rsidRPr="00D231A0" w:rsidRDefault="00D231A0" w:rsidP="00D231A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Школа  имеет доступ к сети Интернет.</w:t>
      </w:r>
    </w:p>
    <w:p w:rsidR="00D231A0" w:rsidRPr="00D231A0" w:rsidRDefault="00D231A0" w:rsidP="00D231A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 на предоставление услуг связи (Интернет) заключен с оператором свя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ah-RU"/>
        </w:rPr>
        <w:t>ГУП ТЦТР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Безлимитный</w:t>
      </w:r>
      <w:proofErr w:type="spellEnd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тарифный план: «256 Кбит/</w:t>
      </w:r>
      <w:proofErr w:type="gramStart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</w:p>
    <w:p w:rsidR="00D231A0" w:rsidRPr="00D231A0" w:rsidRDefault="00D231A0" w:rsidP="00D231A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Координация и информационно – методическое обеспечение осуществляется заместителем директора школы по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ah-RU"/>
        </w:rPr>
        <w:t>В</w:t>
      </w:r>
      <w:r w:rsidRPr="00D231A0">
        <w:rPr>
          <w:rFonts w:ascii="Times New Roman" w:eastAsia="Times New Roman" w:hAnsi="Times New Roman" w:cs="Times New Roman"/>
          <w:color w:val="222222"/>
          <w:sz w:val="24"/>
          <w:szCs w:val="24"/>
        </w:rPr>
        <w:t>Р.</w:t>
      </w:r>
    </w:p>
    <w:p w:rsidR="00D231A0" w:rsidRPr="00D231A0" w:rsidRDefault="00D231A0" w:rsidP="00D231A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31A0" w:rsidRDefault="00D231A0" w:rsidP="00D231A0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>
        <w:rPr>
          <w:rStyle w:val="a4"/>
          <w:rFonts w:ascii="inherit" w:hAnsi="inherit" w:cs="Arial"/>
          <w:b/>
          <w:bCs/>
          <w:i/>
          <w:iCs/>
          <w:color w:val="0000FF"/>
          <w:sz w:val="25"/>
          <w:szCs w:val="25"/>
          <w:bdr w:val="none" w:sz="0" w:space="0" w:color="auto" w:frame="1"/>
        </w:rPr>
        <w:t>КЛАССИФИКАТОР</w:t>
      </w:r>
    </w:p>
    <w:p w:rsidR="00D231A0" w:rsidRDefault="00D231A0" w:rsidP="00D231A0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>
        <w:rPr>
          <w:rStyle w:val="a4"/>
          <w:rFonts w:ascii="inherit" w:hAnsi="inherit" w:cs="Arial"/>
          <w:b/>
          <w:bCs/>
          <w:i/>
          <w:iCs/>
          <w:color w:val="0000FF"/>
          <w:sz w:val="25"/>
          <w:szCs w:val="25"/>
          <w:bdr w:val="none" w:sz="0" w:space="0" w:color="auto" w:frame="1"/>
        </w:rPr>
        <w:t>информации, доступ к которой учащихся запрещен и разрешен.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1.Пропаганда войны, разжигание ненависти и вражды, пропаганда порнографии и антиобщественного поведения:</w:t>
      </w:r>
      <w:r w:rsidRPr="00D231A0">
        <w:rPr>
          <w:color w:val="222222"/>
        </w:rPr>
        <w:br/>
        <w:t>— информация, направленная на пропаганду войны, разжигание национальной, расовой или религиозной ненависти и вражды;</w:t>
      </w:r>
      <w:r w:rsidRPr="00D231A0">
        <w:rPr>
          <w:color w:val="222222"/>
        </w:rPr>
        <w:br/>
      </w:r>
      <w:r w:rsidRPr="00D231A0">
        <w:rPr>
          <w:color w:val="222222"/>
        </w:rPr>
        <w:lastRenderedPageBreak/>
        <w:t>—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 .Злоупотребление свободой СМИ /экстремизм:</w:t>
      </w:r>
      <w:r w:rsidRPr="00D231A0">
        <w:rPr>
          <w:color w:val="222222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3.Злоупотребление свободой СМИ / наркотические средства:</w:t>
      </w:r>
      <w:r w:rsidRPr="00D231A0">
        <w:rPr>
          <w:color w:val="222222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D231A0">
        <w:rPr>
          <w:color w:val="222222"/>
        </w:rPr>
        <w:t>прекурсоров</w:t>
      </w:r>
      <w:proofErr w:type="spellEnd"/>
      <w:r w:rsidRPr="00D231A0">
        <w:rPr>
          <w:color w:val="222222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D231A0">
        <w:rPr>
          <w:color w:val="222222"/>
        </w:rPr>
        <w:t>прекурсоров</w:t>
      </w:r>
      <w:proofErr w:type="spellEnd"/>
      <w:r w:rsidRPr="00D231A0">
        <w:rPr>
          <w:color w:val="222222"/>
        </w:rPr>
        <w:t>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4.Злоупотребление свободой СМИ / информация с огра</w:t>
      </w:r>
      <w:r w:rsidRPr="00D231A0">
        <w:rPr>
          <w:color w:val="222222"/>
        </w:rPr>
        <w:softHyphen/>
        <w:t>ниченным доступом:</w:t>
      </w:r>
      <w:r w:rsidRPr="00D231A0">
        <w:rPr>
          <w:color w:val="222222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 w:rsidRPr="00D231A0">
        <w:rPr>
          <w:color w:val="222222"/>
        </w:rPr>
        <w:t>контртеррористической</w:t>
      </w:r>
      <w:proofErr w:type="spellEnd"/>
      <w:r w:rsidRPr="00D231A0">
        <w:rPr>
          <w:color w:val="222222"/>
        </w:rPr>
        <w:t xml:space="preserve"> операции.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5 .Злоупотребление свободой СМИ / скрытое воздействие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6.Экстремистские материалы или экстремистская деятельность (экстремизм):</w:t>
      </w:r>
      <w:r w:rsidRPr="00D231A0">
        <w:rPr>
          <w:color w:val="222222"/>
        </w:rPr>
        <w:br/>
      </w:r>
      <w:proofErr w:type="gramStart"/>
      <w:r w:rsidRPr="00D231A0">
        <w:rPr>
          <w:color w:val="222222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231A0">
        <w:rPr>
          <w:color w:val="222222"/>
        </w:rPr>
        <w:t xml:space="preserve"> </w:t>
      </w:r>
      <w:proofErr w:type="gramStart"/>
      <w:r w:rsidRPr="00D231A0">
        <w:rPr>
          <w:color w:val="222222"/>
        </w:rPr>
        <w:t>этнической, социальной, расовой, национальной или религиозной группы;</w:t>
      </w:r>
      <w:r w:rsidRPr="00D231A0">
        <w:rPr>
          <w:color w:val="222222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D231A0">
        <w:rPr>
          <w:color w:val="222222"/>
        </w:rPr>
        <w:br/>
        <w:t>— насильственное изменение основ конституционного строя и нарушение целостности Российской Федерации;</w:t>
      </w:r>
      <w:r w:rsidRPr="00D231A0">
        <w:rPr>
          <w:color w:val="222222"/>
        </w:rPr>
        <w:br/>
        <w:t>— подрыв безопасности Российской Федерации;</w:t>
      </w:r>
      <w:r w:rsidRPr="00D231A0">
        <w:rPr>
          <w:color w:val="222222"/>
        </w:rPr>
        <w:br/>
        <w:t>— захват или присвоение властных полномочий;</w:t>
      </w:r>
      <w:r w:rsidRPr="00D231A0">
        <w:rPr>
          <w:color w:val="222222"/>
        </w:rPr>
        <w:br/>
        <w:t>— создание незаконных вооруженных формирований;</w:t>
      </w:r>
      <w:r w:rsidRPr="00D231A0">
        <w:rPr>
          <w:color w:val="222222"/>
        </w:rPr>
        <w:br/>
        <w:t>— осуществление террористической деятельности либо публичное оправдание терроризма;</w:t>
      </w:r>
      <w:proofErr w:type="gramEnd"/>
      <w:r w:rsidRPr="00D231A0">
        <w:rPr>
          <w:color w:val="222222"/>
        </w:rPr>
        <w:br/>
        <w:t xml:space="preserve">— </w:t>
      </w:r>
      <w:proofErr w:type="gramStart"/>
      <w:r w:rsidRPr="00D231A0">
        <w:rPr>
          <w:color w:val="222222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D231A0">
        <w:rPr>
          <w:color w:val="222222"/>
        </w:rPr>
        <w:br/>
        <w:t>— унижение национального достоинства;</w:t>
      </w:r>
      <w:r w:rsidRPr="00D231A0">
        <w:rPr>
          <w:color w:val="222222"/>
        </w:rPr>
        <w:br/>
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D231A0">
        <w:rPr>
          <w:color w:val="222222"/>
        </w:rPr>
        <w:br/>
        <w:t>—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D231A0">
        <w:rPr>
          <w:color w:val="222222"/>
        </w:rPr>
        <w:br/>
        <w:t>—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D231A0">
        <w:rPr>
          <w:color w:val="222222"/>
        </w:rPr>
        <w:br/>
        <w:t xml:space="preserve">— публичную клевету в отношении лица, замещающего государственную должность </w:t>
      </w:r>
      <w:r w:rsidRPr="00D231A0">
        <w:rPr>
          <w:color w:val="222222"/>
        </w:rPr>
        <w:lastRenderedPageBreak/>
        <w:t>Российской Федерации или государственную должность субъекта Российской Федерации, при исполнении им своих должностных обязан</w:t>
      </w:r>
      <w:r w:rsidRPr="00D231A0">
        <w:rPr>
          <w:color w:val="222222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D231A0">
        <w:rPr>
          <w:color w:val="222222"/>
        </w:rPr>
        <w:br/>
        <w:t xml:space="preserve">— </w:t>
      </w:r>
      <w:proofErr w:type="gramStart"/>
      <w:r w:rsidRPr="00D231A0">
        <w:rPr>
          <w:color w:val="222222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D231A0">
        <w:rPr>
          <w:color w:val="222222"/>
        </w:rPr>
        <w:br/>
        <w:t>—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D231A0">
        <w:rPr>
          <w:color w:val="222222"/>
        </w:rPr>
        <w:br/>
        <w:t>—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7 .Вредоносные программы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8 .Преступления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— клевета (распространение заведомо ложных сведений, порочащих честь и достоинство другого лица или подрывающих его репутацию);</w:t>
      </w:r>
      <w:r w:rsidRPr="00D231A0">
        <w:rPr>
          <w:color w:val="222222"/>
        </w:rPr>
        <w:br/>
        <w:t>— оскорбление (унижение чести и достоинства другого лица, выраженное в неприлично форме);</w:t>
      </w:r>
      <w:r w:rsidRPr="00D231A0">
        <w:rPr>
          <w:color w:val="222222"/>
        </w:rPr>
        <w:br/>
        <w:t>— публичные призывы к осуществлению террористической деятельности или публичное оправдание терроризма;</w:t>
      </w:r>
      <w:r w:rsidRPr="00D231A0">
        <w:rPr>
          <w:color w:val="222222"/>
        </w:rPr>
        <w:br/>
        <w:t>— склонение к потреблению наркотических средств и психотропных веществ;</w:t>
      </w:r>
      <w:r w:rsidRPr="00D231A0">
        <w:rPr>
          <w:color w:val="222222"/>
        </w:rPr>
        <w:br/>
        <w:t>— незаконное распространение или рекламирование порнографических материалов;</w:t>
      </w:r>
      <w:r w:rsidRPr="00D231A0">
        <w:rPr>
          <w:color w:val="222222"/>
        </w:rPr>
        <w:br/>
        <w:t>— публичные призывы к осуществлению экстремистской деятельности;</w:t>
      </w:r>
      <w:r w:rsidRPr="00D231A0">
        <w:rPr>
          <w:color w:val="222222"/>
        </w:rPr>
        <w:br/>
        <w:t>—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D231A0">
        <w:rPr>
          <w:color w:val="222222"/>
        </w:rPr>
        <w:br/>
        <w:t>— публичные призывы к развязыванию агрессивной войны.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9.Ненадлежащая реклама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информация, содержащая рекламу алкогольной продукции и табачных изделий.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10 .Информация с ограниченным доступом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 </w:t>
      </w:r>
    </w:p>
    <w:p w:rsidR="00D231A0" w:rsidRPr="00D231A0" w:rsidRDefault="00D231A0" w:rsidP="00D231A0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</w:rPr>
      </w:pPr>
      <w:r w:rsidRPr="00D231A0">
        <w:rPr>
          <w:rStyle w:val="a4"/>
          <w:b/>
          <w:bCs/>
          <w:i/>
          <w:iCs/>
          <w:color w:val="0000FF"/>
          <w:bdr w:val="none" w:sz="0" w:space="0" w:color="auto" w:frame="1"/>
        </w:rPr>
        <w:t>Классификатор информации,</w:t>
      </w:r>
      <w:r w:rsidRPr="00D231A0">
        <w:rPr>
          <w:rStyle w:val="apple-converted-space"/>
          <w:i/>
          <w:iCs/>
          <w:color w:val="0000FF"/>
          <w:bdr w:val="none" w:sz="0" w:space="0" w:color="auto" w:frame="1"/>
        </w:rPr>
        <w:t> </w:t>
      </w:r>
      <w:r w:rsidRPr="00D231A0">
        <w:rPr>
          <w:b w:val="0"/>
          <w:bCs w:val="0"/>
          <w:color w:val="111111"/>
        </w:rPr>
        <w:br/>
      </w:r>
      <w:r w:rsidRPr="00D231A0">
        <w:rPr>
          <w:rStyle w:val="a4"/>
          <w:b/>
          <w:bCs/>
          <w:i/>
          <w:iCs/>
          <w:color w:val="0000FF"/>
          <w:bdr w:val="none" w:sz="0" w:space="0" w:color="auto" w:frame="1"/>
        </w:rPr>
        <w:t>несовместимой с задачами образования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 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1. Алкоголь:</w:t>
      </w:r>
      <w:r w:rsidRPr="00D231A0">
        <w:rPr>
          <w:color w:val="222222"/>
        </w:rPr>
        <w:br/>
        <w:t>Реклама алкоголя, пропаганда потребления алкоголя. Сайты компаний, производящих алкогольную продукцию.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2. Баннеры и рекламные программы:</w:t>
      </w:r>
      <w:r w:rsidRPr="00D231A0">
        <w:rPr>
          <w:color w:val="222222"/>
        </w:rPr>
        <w:br/>
      </w:r>
      <w:proofErr w:type="spellStart"/>
      <w:r w:rsidRPr="00D231A0">
        <w:rPr>
          <w:color w:val="222222"/>
        </w:rPr>
        <w:t>Баннерные</w:t>
      </w:r>
      <w:proofErr w:type="spellEnd"/>
      <w:r w:rsidRPr="00D231A0">
        <w:rPr>
          <w:color w:val="222222"/>
        </w:rPr>
        <w:t xml:space="preserve"> сети, всплывающая реклама, рекламные программы.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lastRenderedPageBreak/>
        <w:t>3. Вождение и автомобили: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4. </w:t>
      </w:r>
      <w:proofErr w:type="gramStart"/>
      <w:r w:rsidRPr="00D231A0">
        <w:rPr>
          <w:color w:val="222222"/>
        </w:rPr>
        <w:t>Досуг и развлечения: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Pr="00D231A0">
        <w:rPr>
          <w:color w:val="222222"/>
        </w:rPr>
        <w:t>ТВ-программ</w:t>
      </w:r>
      <w:proofErr w:type="spellEnd"/>
      <w:r w:rsidRPr="00D231A0">
        <w:rPr>
          <w:color w:val="222222"/>
        </w:rPr>
        <w:t xml:space="preserve">, прогнозов погоды, тестов, рейтингов, фотоконкурсов, конкурсов </w:t>
      </w:r>
      <w:proofErr w:type="spellStart"/>
      <w:r w:rsidRPr="00D231A0">
        <w:rPr>
          <w:color w:val="222222"/>
        </w:rPr>
        <w:t>онлайн</w:t>
      </w:r>
      <w:proofErr w:type="spellEnd"/>
      <w:r w:rsidRPr="00D231A0">
        <w:rPr>
          <w:color w:val="222222"/>
        </w:rPr>
        <w:t xml:space="preserve">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Pr="00D231A0">
        <w:rPr>
          <w:color w:val="222222"/>
        </w:rPr>
        <w:t>сканвордах</w:t>
      </w:r>
      <w:proofErr w:type="spellEnd"/>
      <w:r w:rsidRPr="00D231A0">
        <w:rPr>
          <w:color w:val="222222"/>
        </w:rPr>
        <w:t xml:space="preserve">, ответов к ним, </w:t>
      </w:r>
      <w:proofErr w:type="spellStart"/>
      <w:r w:rsidRPr="00D231A0">
        <w:rPr>
          <w:color w:val="222222"/>
        </w:rPr>
        <w:t>фэнтези</w:t>
      </w:r>
      <w:proofErr w:type="spellEnd"/>
      <w:r w:rsidRPr="00D231A0">
        <w:rPr>
          <w:color w:val="222222"/>
        </w:rPr>
        <w:t xml:space="preserve"> и фантастике, кулинарии, рецептах, диетах, моде, одежде, обуви, модных</w:t>
      </w:r>
      <w:proofErr w:type="gramEnd"/>
      <w:r w:rsidRPr="00D231A0">
        <w:rPr>
          <w:color w:val="222222"/>
        </w:rPr>
        <w:t xml:space="preserve"> </w:t>
      </w:r>
      <w:proofErr w:type="gramStart"/>
      <w:r w:rsidRPr="00D231A0">
        <w:rPr>
          <w:color w:val="222222"/>
        </w:rPr>
        <w:t xml:space="preserve">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 w:rsidRPr="00D231A0">
        <w:rPr>
          <w:color w:val="222222"/>
        </w:rPr>
        <w:t>онлайн</w:t>
      </w:r>
      <w:proofErr w:type="spellEnd"/>
      <w:r w:rsidRPr="00D231A0">
        <w:rPr>
          <w:color w:val="222222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 w:rsidRPr="00D231A0">
        <w:rPr>
          <w:color w:val="222222"/>
        </w:rPr>
        <w:t>онлайн-ТВ</w:t>
      </w:r>
      <w:proofErr w:type="spellEnd"/>
      <w:r w:rsidRPr="00D231A0">
        <w:rPr>
          <w:color w:val="222222"/>
        </w:rPr>
        <w:t xml:space="preserve">, </w:t>
      </w:r>
      <w:proofErr w:type="spellStart"/>
      <w:r w:rsidRPr="00D231A0">
        <w:rPr>
          <w:color w:val="222222"/>
        </w:rPr>
        <w:t>онлайн</w:t>
      </w:r>
      <w:proofErr w:type="spellEnd"/>
      <w:proofErr w:type="gramEnd"/>
      <w:r w:rsidRPr="00D231A0">
        <w:rPr>
          <w:color w:val="222222"/>
        </w:rPr>
        <w:t xml:space="preserve"> радио, знаменитости, косметика, парфюмерия, прически, ювелирные украшения.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5. </w:t>
      </w:r>
      <w:proofErr w:type="gramStart"/>
      <w:r w:rsidRPr="00D231A0">
        <w:rPr>
          <w:color w:val="222222"/>
        </w:rPr>
        <w:t>Здоровье и медицина: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6. Компьютерные игры:</w:t>
      </w:r>
      <w:r w:rsidRPr="00D231A0">
        <w:rPr>
          <w:color w:val="222222"/>
        </w:rPr>
        <w:br/>
        <w:t>(ресурсы данной категории, несовместимые с задачами образования).</w:t>
      </w:r>
      <w:r w:rsidRPr="00D231A0">
        <w:rPr>
          <w:color w:val="222222"/>
        </w:rPr>
        <w:br/>
      </w:r>
      <w:proofErr w:type="gramStart"/>
      <w:r w:rsidRPr="00D231A0">
        <w:rPr>
          <w:color w:val="222222"/>
        </w:rPr>
        <w:t>Несовместимая</w:t>
      </w:r>
      <w:proofErr w:type="gramEnd"/>
      <w:r w:rsidRPr="00D231A0">
        <w:rPr>
          <w:color w:val="222222"/>
        </w:rPr>
        <w:t xml:space="preserve"> с задачами образования компьютерные онлайновые и </w:t>
      </w:r>
      <w:proofErr w:type="spellStart"/>
      <w:r w:rsidRPr="00D231A0">
        <w:rPr>
          <w:color w:val="222222"/>
        </w:rPr>
        <w:t>оффлайновые</w:t>
      </w:r>
      <w:proofErr w:type="spellEnd"/>
      <w:r w:rsidRPr="00D231A0">
        <w:rPr>
          <w:color w:val="222222"/>
        </w:rPr>
        <w:t xml:space="preserve"> игры, советы для игроков и ключи для прохождения игр, игровые форумы и чаты.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7.Корпоративные сайты, Интернет </w:t>
      </w:r>
      <w:proofErr w:type="gramStart"/>
      <w:r w:rsidRPr="00D231A0">
        <w:rPr>
          <w:color w:val="222222"/>
        </w:rPr>
        <w:t>-п</w:t>
      </w:r>
      <w:proofErr w:type="gramEnd"/>
      <w:r w:rsidRPr="00D231A0">
        <w:rPr>
          <w:color w:val="222222"/>
        </w:rPr>
        <w:t>редставительства негосударственных учреждений: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8. Личная и </w:t>
      </w:r>
      <w:proofErr w:type="spellStart"/>
      <w:r w:rsidRPr="00D231A0">
        <w:rPr>
          <w:color w:val="222222"/>
        </w:rPr>
        <w:t>немодерируемая</w:t>
      </w:r>
      <w:proofErr w:type="spellEnd"/>
      <w:r w:rsidRPr="00D231A0">
        <w:rPr>
          <w:color w:val="222222"/>
        </w:rPr>
        <w:t xml:space="preserve"> информация:</w:t>
      </w:r>
      <w:r w:rsidRPr="00D231A0">
        <w:rPr>
          <w:color w:val="222222"/>
        </w:rPr>
        <w:br/>
      </w:r>
      <w:proofErr w:type="spellStart"/>
      <w:proofErr w:type="gramStart"/>
      <w:r w:rsidRPr="00D231A0">
        <w:rPr>
          <w:color w:val="222222"/>
        </w:rPr>
        <w:t>Немодерируемые</w:t>
      </w:r>
      <w:proofErr w:type="spellEnd"/>
      <w:r w:rsidRPr="00D231A0">
        <w:rPr>
          <w:color w:val="222222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</w:t>
      </w:r>
      <w:proofErr w:type="spellStart"/>
      <w:r w:rsidRPr="00D231A0">
        <w:rPr>
          <w:color w:val="222222"/>
        </w:rPr>
        <w:t>блоги</w:t>
      </w:r>
      <w:proofErr w:type="spellEnd"/>
      <w:r w:rsidRPr="00D231A0">
        <w:rPr>
          <w:color w:val="222222"/>
        </w:rPr>
        <w:t>).</w:t>
      </w:r>
      <w:proofErr w:type="gramEnd"/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9. Отправка SMS с использованием Интернет-ресурсов</w:t>
      </w:r>
      <w:r w:rsidRPr="00D231A0">
        <w:rPr>
          <w:color w:val="222222"/>
        </w:rPr>
        <w:br/>
        <w:t>Сайты, предлагающие услуги по отправке SMS-сообщений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10.</w:t>
      </w:r>
      <w:r w:rsidRPr="00D231A0">
        <w:rPr>
          <w:color w:val="222222"/>
        </w:rPr>
        <w:br/>
      </w:r>
      <w:proofErr w:type="spellStart"/>
      <w:r w:rsidRPr="00D231A0">
        <w:rPr>
          <w:color w:val="222222"/>
        </w:rPr>
        <w:t>Модерируемые</w:t>
      </w:r>
      <w:proofErr w:type="spellEnd"/>
      <w:r w:rsidRPr="00D231A0">
        <w:rPr>
          <w:color w:val="222222"/>
        </w:rPr>
        <w:t xml:space="preserve"> доски объявлений: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 xml:space="preserve">Содержащие несовместимую с задачами образования информацию </w:t>
      </w:r>
      <w:proofErr w:type="spellStart"/>
      <w:r w:rsidRPr="00D231A0">
        <w:rPr>
          <w:color w:val="222222"/>
        </w:rPr>
        <w:t>модерируемые</w:t>
      </w:r>
      <w:proofErr w:type="spellEnd"/>
      <w:r w:rsidRPr="00D231A0">
        <w:rPr>
          <w:color w:val="222222"/>
        </w:rPr>
        <w:t xml:space="preserve"> доски сообщений/объявлений, а также </w:t>
      </w:r>
      <w:proofErr w:type="spellStart"/>
      <w:r w:rsidRPr="00D231A0">
        <w:rPr>
          <w:color w:val="222222"/>
        </w:rPr>
        <w:t>модерируемые</w:t>
      </w:r>
      <w:proofErr w:type="spellEnd"/>
      <w:r w:rsidRPr="00D231A0">
        <w:rPr>
          <w:color w:val="222222"/>
        </w:rPr>
        <w:t xml:space="preserve"> чаты.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11. Нелегальная помощь школьникам и студентам:</w:t>
      </w:r>
      <w:r w:rsidRPr="00D231A0">
        <w:rPr>
          <w:color w:val="222222"/>
        </w:rPr>
        <w:br/>
        <w:t>Банки готовых рефератов, эссе, дипломных работ и проч.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lastRenderedPageBreak/>
        <w:t>12. Неприличный и грубый юмор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Неэтичные анекдоты и шутки, в частности обыгрывающие особенности физиологии человека.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13. Нижнее белье, купальники:</w:t>
      </w:r>
      <w:r w:rsidRPr="00D231A0">
        <w:rPr>
          <w:color w:val="222222"/>
        </w:rPr>
        <w:br/>
        <w:t>Сайты, на которых рекламируется и изображается нижнее белье и купальники.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14. Обеспечение анонимности пользователя, обход </w:t>
      </w:r>
      <w:proofErr w:type="spellStart"/>
      <w:r w:rsidRPr="00D231A0">
        <w:rPr>
          <w:color w:val="222222"/>
        </w:rPr>
        <w:t>контентных</w:t>
      </w:r>
      <w:proofErr w:type="spellEnd"/>
      <w:r w:rsidRPr="00D231A0">
        <w:rPr>
          <w:color w:val="222222"/>
        </w:rPr>
        <w:t xml:space="preserve"> фильтров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 xml:space="preserve">Сайты, предлагающие инструкции по обходу </w:t>
      </w:r>
      <w:proofErr w:type="spellStart"/>
      <w:r w:rsidRPr="00D231A0">
        <w:rPr>
          <w:color w:val="222222"/>
        </w:rPr>
        <w:t>прокси</w:t>
      </w:r>
      <w:proofErr w:type="spellEnd"/>
      <w:r w:rsidRPr="00D231A0">
        <w:rPr>
          <w:color w:val="222222"/>
        </w:rPr>
        <w:t xml:space="preserve"> и доступу к запрещенным страницам. </w:t>
      </w:r>
      <w:proofErr w:type="spellStart"/>
      <w:r w:rsidRPr="00D231A0">
        <w:rPr>
          <w:color w:val="222222"/>
        </w:rPr>
        <w:t>Peer</w:t>
      </w:r>
      <w:proofErr w:type="spellEnd"/>
      <w:r w:rsidRPr="00D231A0">
        <w:rPr>
          <w:color w:val="222222"/>
        </w:rPr>
        <w:t xml:space="preserve"> — </w:t>
      </w:r>
      <w:proofErr w:type="spellStart"/>
      <w:r w:rsidRPr="00D231A0">
        <w:rPr>
          <w:color w:val="222222"/>
        </w:rPr>
        <w:t>to</w:t>
      </w:r>
      <w:proofErr w:type="spellEnd"/>
      <w:r w:rsidRPr="00D231A0">
        <w:rPr>
          <w:color w:val="222222"/>
        </w:rPr>
        <w:t xml:space="preserve">- </w:t>
      </w:r>
      <w:proofErr w:type="spellStart"/>
      <w:r w:rsidRPr="00D231A0">
        <w:rPr>
          <w:color w:val="222222"/>
        </w:rPr>
        <w:t>Peer</w:t>
      </w:r>
      <w:proofErr w:type="spellEnd"/>
      <w:r w:rsidRPr="00D231A0">
        <w:rPr>
          <w:color w:val="222222"/>
        </w:rPr>
        <w:t xml:space="preserve"> программы, сервисы бесплатных </w:t>
      </w:r>
      <w:proofErr w:type="spellStart"/>
      <w:proofErr w:type="gramStart"/>
      <w:r w:rsidRPr="00D231A0">
        <w:rPr>
          <w:color w:val="222222"/>
        </w:rPr>
        <w:t>прокси</w:t>
      </w:r>
      <w:proofErr w:type="spellEnd"/>
      <w:r w:rsidRPr="00D231A0">
        <w:rPr>
          <w:color w:val="222222"/>
        </w:rPr>
        <w:t xml:space="preserve"> — серверов</w:t>
      </w:r>
      <w:proofErr w:type="gramEnd"/>
      <w:r w:rsidRPr="00D231A0">
        <w:rPr>
          <w:color w:val="222222"/>
        </w:rPr>
        <w:t>, сервисы, дающие пользователю анонимность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15. </w:t>
      </w:r>
      <w:proofErr w:type="spellStart"/>
      <w:r w:rsidRPr="00D231A0">
        <w:rPr>
          <w:color w:val="222222"/>
        </w:rPr>
        <w:t>Онлайн</w:t>
      </w:r>
      <w:proofErr w:type="spellEnd"/>
      <w:r w:rsidRPr="00D231A0">
        <w:rPr>
          <w:color w:val="222222"/>
        </w:rPr>
        <w:t xml:space="preserve"> — казино и тотализаторы:</w:t>
      </w:r>
      <w:r w:rsidRPr="00D231A0">
        <w:rPr>
          <w:color w:val="222222"/>
        </w:rPr>
        <w:br/>
        <w:t>Электронные казино, тотализаторы, игры на деньги, конкурсы и проч.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16. Платные сайты:</w:t>
      </w:r>
      <w:r w:rsidRPr="00D231A0">
        <w:rPr>
          <w:color w:val="222222"/>
        </w:rPr>
        <w:br/>
        <w:t xml:space="preserve">Сайты, на которых вывешено объявление о платности посещения </w:t>
      </w:r>
      <w:proofErr w:type="spellStart"/>
      <w:r w:rsidRPr="00D231A0">
        <w:rPr>
          <w:color w:val="222222"/>
        </w:rPr>
        <w:t>веб-страниц</w:t>
      </w:r>
      <w:proofErr w:type="spellEnd"/>
      <w:r w:rsidRPr="00D231A0">
        <w:rPr>
          <w:color w:val="222222"/>
        </w:rPr>
        <w:t>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17.Поиск работы, резюме, вакансии: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 xml:space="preserve">Содержащие </w:t>
      </w:r>
      <w:proofErr w:type="gramStart"/>
      <w:r w:rsidRPr="00D231A0">
        <w:rPr>
          <w:color w:val="222222"/>
        </w:rPr>
        <w:t>несовместимую</w:t>
      </w:r>
      <w:proofErr w:type="gramEnd"/>
      <w:r w:rsidRPr="00D231A0">
        <w:rPr>
          <w:color w:val="222222"/>
        </w:rPr>
        <w:t xml:space="preserve"> с задачами образования </w:t>
      </w:r>
      <w:proofErr w:type="spellStart"/>
      <w:r w:rsidRPr="00D231A0">
        <w:rPr>
          <w:color w:val="222222"/>
        </w:rPr>
        <w:t>Интернет-представительства</w:t>
      </w:r>
      <w:proofErr w:type="spellEnd"/>
      <w:r w:rsidRPr="00D231A0">
        <w:rPr>
          <w:color w:val="222222"/>
        </w:rPr>
        <w:t xml:space="preserve"> кадровых агентств, банки вакансий и резюме.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18.Поисковые системы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 xml:space="preserve">Содержащие несовместимую с задачами образования </w:t>
      </w:r>
      <w:proofErr w:type="spellStart"/>
      <w:r w:rsidRPr="00D231A0">
        <w:rPr>
          <w:color w:val="222222"/>
        </w:rPr>
        <w:t>Интернет-каталоги</w:t>
      </w:r>
      <w:proofErr w:type="spellEnd"/>
      <w:r w:rsidRPr="00D231A0">
        <w:rPr>
          <w:color w:val="222222"/>
        </w:rPr>
        <w:t>, системы поиска и навигации в сети Интернет.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19.Религии и атеизм: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Сайты, содержащие несовместимую с задачами образования информацию религиозной направленности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20. Системы поиска изображений</w:t>
      </w:r>
      <w:r w:rsidRPr="00D231A0">
        <w:rPr>
          <w:color w:val="222222"/>
        </w:rPr>
        <w:br/>
        <w:t>Системы для поиска изображений в сети Интернет по ключевому слову или словосочетанию.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21. СМИ: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22. Табак, реклама табака, пропаганда потребления табака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Сайты, пропагандирующие потребление табака. Реклама табака и изделий из него.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 xml:space="preserve">23. </w:t>
      </w:r>
      <w:proofErr w:type="gramStart"/>
      <w:r w:rsidRPr="00D231A0">
        <w:rPr>
          <w:color w:val="222222"/>
        </w:rPr>
        <w:t>Торговля и реклама: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 xml:space="preserve">Содержащие несовместимую с задачами образования информацию сайты следующих категорий: аукционы, распродажи </w:t>
      </w:r>
      <w:proofErr w:type="spellStart"/>
      <w:r w:rsidRPr="00D231A0">
        <w:rPr>
          <w:color w:val="222222"/>
        </w:rPr>
        <w:t>онлайн</w:t>
      </w:r>
      <w:proofErr w:type="spellEnd"/>
      <w:r w:rsidRPr="00D231A0">
        <w:rPr>
          <w:color w:val="222222"/>
        </w:rPr>
        <w:t xml:space="preserve">, </w:t>
      </w:r>
      <w:proofErr w:type="spellStart"/>
      <w:r w:rsidRPr="00D231A0">
        <w:rPr>
          <w:color w:val="222222"/>
        </w:rPr>
        <w:t>Интернет-магазины</w:t>
      </w:r>
      <w:proofErr w:type="spellEnd"/>
      <w:r w:rsidRPr="00D231A0">
        <w:rPr>
          <w:color w:val="222222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 w:rsidRPr="00D231A0">
        <w:rPr>
          <w:color w:val="222222"/>
        </w:rPr>
        <w:t xml:space="preserve">, </w:t>
      </w:r>
      <w:proofErr w:type="gramStart"/>
      <w:r w:rsidRPr="00D231A0">
        <w:rPr>
          <w:color w:val="222222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lastRenderedPageBreak/>
        <w:t>24.Убийства, насилие:</w:t>
      </w:r>
      <w:r w:rsidRPr="00D231A0">
        <w:rPr>
          <w:color w:val="222222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25. Чаты:</w:t>
      </w:r>
      <w:r w:rsidRPr="00D231A0">
        <w:rPr>
          <w:color w:val="222222"/>
        </w:rPr>
        <w:br/>
        <w:t>(ресурсы данной категории, несовместимые с задачами образования).</w:t>
      </w:r>
      <w:r w:rsidRPr="00D231A0">
        <w:rPr>
          <w:color w:val="222222"/>
        </w:rPr>
        <w:br/>
        <w:t xml:space="preserve">Несовместимые с задачами образования сайты для анонимного общения в режиме </w:t>
      </w:r>
      <w:proofErr w:type="spellStart"/>
      <w:r w:rsidRPr="00D231A0">
        <w:rPr>
          <w:color w:val="222222"/>
        </w:rPr>
        <w:t>онлайн</w:t>
      </w:r>
      <w:proofErr w:type="spellEnd"/>
      <w:r w:rsidRPr="00D231A0">
        <w:rPr>
          <w:color w:val="222222"/>
        </w:rPr>
        <w:t>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26. Здоровье: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Сайты, чаты, форумы секс меньшинств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27. Экология: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Сайты, призывающие к нанесению ущерба экологии, загрязнению окружающей среды и т. п.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28. Сбор средств через Интернет</w:t>
      </w:r>
      <w:proofErr w:type="gramStart"/>
      <w:r w:rsidRPr="00D231A0">
        <w:rPr>
          <w:color w:val="222222"/>
        </w:rPr>
        <w:t xml:space="preserve"> :</w:t>
      </w:r>
      <w:proofErr w:type="gramEnd"/>
      <w:r w:rsidRPr="00D231A0">
        <w:rPr>
          <w:color w:val="222222"/>
        </w:rPr>
        <w:br/>
        <w:t>Сайты с информацией для сбора материальных сре</w:t>
      </w:r>
      <w:proofErr w:type="gramStart"/>
      <w:r w:rsidRPr="00D231A0">
        <w:rPr>
          <w:color w:val="222222"/>
        </w:rPr>
        <w:t>дств в п</w:t>
      </w:r>
      <w:proofErr w:type="gramEnd"/>
      <w:r w:rsidRPr="00D231A0">
        <w:rPr>
          <w:color w:val="222222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29. Пропаганда войны:</w:t>
      </w:r>
      <w:r w:rsidRPr="00D231A0">
        <w:rPr>
          <w:color w:val="222222"/>
        </w:rPr>
        <w:br/>
        <w:t>(ресурсы данной категории, несовместимые с задачами образования)</w:t>
      </w:r>
      <w:r w:rsidRPr="00D231A0">
        <w:rPr>
          <w:color w:val="222222"/>
        </w:rPr>
        <w:br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p w:rsidR="00D231A0" w:rsidRPr="00D231A0" w:rsidRDefault="00D231A0" w:rsidP="00D231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D231A0">
        <w:rPr>
          <w:color w:val="222222"/>
        </w:rPr>
        <w:t>Контроль использования учащимися сети Интернет осуществляется с помощью программно-технических средств и визуального контроля.</w:t>
      </w:r>
      <w:r w:rsidRPr="00D231A0">
        <w:rPr>
          <w:color w:val="222222"/>
        </w:rPr>
        <w:br/>
        <w:t>Ведется журнал учета работы в Интернет.</w:t>
      </w:r>
      <w:r w:rsidRPr="00D231A0">
        <w:rPr>
          <w:color w:val="222222"/>
        </w:rPr>
        <w:br/>
        <w:t>Контроль за учащимися сети Интернет осуществляют</w:t>
      </w:r>
      <w:r w:rsidRPr="00D231A0">
        <w:rPr>
          <w:color w:val="222222"/>
        </w:rPr>
        <w:br/>
        <w:t>1) во время проведения занятий – преподаватель, проводящий занятие;</w:t>
      </w:r>
      <w:r w:rsidRPr="00D231A0">
        <w:rPr>
          <w:color w:val="222222"/>
        </w:rPr>
        <w:br/>
        <w:t>2) во время использования сети Интернет для свободной работы учащихся — лицо, назначенное приказом директора школы по вопросам регламентации доступа к информации в Интернете.</w:t>
      </w:r>
    </w:p>
    <w:p w:rsidR="005B75D7" w:rsidRPr="00D231A0" w:rsidRDefault="005B75D7">
      <w:pPr>
        <w:rPr>
          <w:rFonts w:ascii="Times New Roman" w:hAnsi="Times New Roman" w:cs="Times New Roman"/>
          <w:sz w:val="24"/>
          <w:szCs w:val="24"/>
        </w:rPr>
      </w:pPr>
    </w:p>
    <w:sectPr w:rsidR="005B75D7" w:rsidRPr="00D2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1A0"/>
    <w:rsid w:val="005B75D7"/>
    <w:rsid w:val="00D2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3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31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231A0"/>
  </w:style>
  <w:style w:type="paragraph" w:styleId="a3">
    <w:name w:val="Normal (Web)"/>
    <w:basedOn w:val="a"/>
    <w:uiPriority w:val="99"/>
    <w:semiHidden/>
    <w:unhideWhenUsed/>
    <w:rsid w:val="00D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2313</Words>
  <Characters>13187</Characters>
  <Application>Microsoft Office Word</Application>
  <DocSecurity>0</DocSecurity>
  <Lines>109</Lines>
  <Paragraphs>30</Paragraphs>
  <ScaleCrop>false</ScaleCrop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2016-11-14T03:01:00Z</dcterms:created>
  <dcterms:modified xsi:type="dcterms:W3CDTF">2016-11-14T03:08:00Z</dcterms:modified>
</cp:coreProperties>
</file>